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Default="00FD79DF" w:rsidP="00435E8C">
      <w:pPr>
        <w:rPr>
          <w:rFonts w:asciiTheme="majorBidi" w:eastAsia="Times New Roman" w:hAnsiTheme="majorBidi" w:cstheme="majorBidi"/>
          <w:color w:val="000000" w:themeColor="text1"/>
          <w:kern w:val="36"/>
        </w:rPr>
      </w:pPr>
      <w:r>
        <w:rPr>
          <w:rFonts w:asciiTheme="majorBidi" w:eastAsia="Times New Roman" w:hAnsiTheme="majorBidi" w:cstheme="majorBidi"/>
          <w:color w:val="000000" w:themeColor="text1"/>
          <w:kern w:val="36"/>
        </w:rPr>
        <w:t xml:space="preserve">Sibylla Schwarz – Lied auf eine französische </w:t>
      </w:r>
      <w:proofErr w:type="spellStart"/>
      <w:r>
        <w:rPr>
          <w:rFonts w:asciiTheme="majorBidi" w:eastAsia="Times New Roman" w:hAnsiTheme="majorBidi" w:cstheme="majorBidi"/>
          <w:color w:val="000000" w:themeColor="text1"/>
          <w:kern w:val="36"/>
        </w:rPr>
        <w:t>Melodei</w:t>
      </w:r>
      <w:proofErr w:type="spellEnd"/>
      <w:r w:rsidR="005249B5">
        <w:rPr>
          <w:rFonts w:asciiTheme="majorBidi" w:eastAsia="Times New Roman" w:hAnsiTheme="majorBidi" w:cstheme="majorBidi"/>
          <w:color w:val="000000" w:themeColor="text1"/>
          <w:kern w:val="36"/>
        </w:rPr>
        <w:t xml:space="preserve"> (1621-1638)</w:t>
      </w:r>
      <w:bookmarkStart w:id="0" w:name="_GoBack"/>
      <w:bookmarkEnd w:id="0"/>
    </w:p>
    <w:p w:rsidR="00FD79DF" w:rsidRDefault="00FD79DF" w:rsidP="00435E8C">
      <w:pPr>
        <w:rPr>
          <w:rFonts w:asciiTheme="majorBidi" w:eastAsia="Times New Roman" w:hAnsiTheme="majorBidi" w:cstheme="majorBidi"/>
          <w:color w:val="000000" w:themeColor="text1"/>
          <w:kern w:val="36"/>
        </w:rPr>
      </w:pPr>
    </w:p>
    <w:p w:rsidR="00FD79DF" w:rsidRDefault="00FD79DF" w:rsidP="00FD79DF">
      <w:pPr>
        <w:pStyle w:val="StandardWeb"/>
      </w:pPr>
      <w:r>
        <w:t>Dir / O mein Leben!</w:t>
      </w:r>
      <w:r>
        <w:br/>
        <w:t>bin ich ergeben /</w:t>
      </w:r>
      <w:r>
        <w:br/>
        <w:t>Ich tu auch / was ein Diener kann /</w:t>
      </w:r>
      <w:r>
        <w:br/>
        <w:t>dennoch / mein Licht /</w:t>
      </w:r>
      <w:r>
        <w:br/>
        <w:t>lohnst du mir nicht /</w:t>
      </w:r>
      <w:r>
        <w:br/>
        <w:t xml:space="preserve">wie du wohl schuldig </w:t>
      </w:r>
      <w:proofErr w:type="gramStart"/>
      <w:r>
        <w:t>/</w:t>
      </w:r>
      <w:proofErr w:type="gramEnd"/>
      <w:r>
        <w:br/>
        <w:t>weil ich geduldig</w:t>
      </w:r>
      <w:r>
        <w:br/>
        <w:t>die Marter nehme an.</w:t>
      </w:r>
    </w:p>
    <w:p w:rsidR="00FD79DF" w:rsidRDefault="00FD79DF" w:rsidP="00FD79DF">
      <w:pPr>
        <w:pStyle w:val="StandardWeb"/>
      </w:pPr>
      <w:r>
        <w:t>Wer will vertragen</w:t>
      </w:r>
      <w:r>
        <w:br/>
        <w:t>so große Plagen /</w:t>
      </w:r>
      <w:r>
        <w:br/>
        <w:t>und haben keinen Lohn davon?</w:t>
      </w:r>
      <w:r>
        <w:br/>
        <w:t xml:space="preserve">bist nicht </w:t>
      </w:r>
      <w:proofErr w:type="spellStart"/>
      <w:r>
        <w:t>ei´m</w:t>
      </w:r>
      <w:proofErr w:type="spellEnd"/>
      <w:r>
        <w:t xml:space="preserve"> Knecht /</w:t>
      </w:r>
      <w:r>
        <w:br/>
        <w:t>der treu und recht</w:t>
      </w:r>
      <w:r>
        <w:br/>
        <w:t>dient / und geduldig /</w:t>
      </w:r>
      <w:r>
        <w:br/>
        <w:t>den Lohn auch schuldig?</w:t>
      </w:r>
      <w:r>
        <w:br/>
        <w:t>drum gib mir meinen Lohn.</w:t>
      </w:r>
    </w:p>
    <w:p w:rsidR="00FD79DF" w:rsidRDefault="00FD79DF" w:rsidP="00FD79DF">
      <w:pPr>
        <w:pStyle w:val="StandardWeb"/>
      </w:pPr>
      <w:r>
        <w:t>Zwar deinen Willen</w:t>
      </w:r>
      <w:r>
        <w:br/>
        <w:t>magst du erfüllen /</w:t>
      </w:r>
      <w:r>
        <w:br/>
        <w:t>dennoch dien ich dir nicht umsonst /</w:t>
      </w:r>
      <w:r>
        <w:br/>
        <w:t>willst du / mein Licht /</w:t>
      </w:r>
      <w:r>
        <w:br/>
        <w:t>mehr mir denn nicht /</w:t>
      </w:r>
      <w:r>
        <w:br/>
        <w:t>willst du / mein Leben /</w:t>
      </w:r>
      <w:r>
        <w:br/>
        <w:t>mehr mir nicht geben /</w:t>
      </w:r>
      <w:r>
        <w:br/>
        <w:t>so gib mir deine Gunst.</w:t>
      </w:r>
    </w:p>
    <w:p w:rsidR="00FD79DF" w:rsidRDefault="00FD79DF" w:rsidP="00FD79DF">
      <w:pPr>
        <w:pStyle w:val="StandardWeb"/>
      </w:pPr>
      <w:r>
        <w:t>Wo diese Gaben</w:t>
      </w:r>
      <w:r>
        <w:br/>
        <w:t>ich nicht kann haben /</w:t>
      </w:r>
      <w:r>
        <w:br/>
        <w:t xml:space="preserve">so </w:t>
      </w:r>
      <w:proofErr w:type="spellStart"/>
      <w:proofErr w:type="gramStart"/>
      <w:r>
        <w:t>werd</w:t>
      </w:r>
      <w:proofErr w:type="spellEnd"/>
      <w:proofErr w:type="gramEnd"/>
      <w:r>
        <w:t xml:space="preserve"> ich grau auf einen Tag /</w:t>
      </w:r>
      <w:r>
        <w:br/>
        <w:t>wo ich dies nicht</w:t>
      </w:r>
      <w:r>
        <w:br/>
        <w:t>erlang / mein Licht /</w:t>
      </w:r>
      <w:r>
        <w:br/>
      </w:r>
      <w:proofErr w:type="spellStart"/>
      <w:r>
        <w:t>daß</w:t>
      </w:r>
      <w:proofErr w:type="spellEnd"/>
      <w:r>
        <w:t xml:space="preserve"> deine Strahlen</w:t>
      </w:r>
      <w:r>
        <w:br/>
        <w:t>auf mich frei fallen /</w:t>
      </w:r>
      <w:r>
        <w:br/>
        <w:t>verloren ist die Sach.</w:t>
      </w:r>
    </w:p>
    <w:p w:rsidR="00FD79DF" w:rsidRDefault="00FD79DF" w:rsidP="00FD79DF">
      <w:pPr>
        <w:pStyle w:val="StandardWeb"/>
      </w:pPr>
      <w:r>
        <w:t>Schau der Welt Sachen /</w:t>
      </w:r>
      <w:r>
        <w:br/>
        <w:t>wie es die machen /</w:t>
      </w:r>
      <w:r>
        <w:br/>
        <w:t>wie es von Anfang ist gemacht /</w:t>
      </w:r>
      <w:r>
        <w:br/>
        <w:t>Schau an das Vieh /</w:t>
      </w:r>
      <w:r>
        <w:br/>
        <w:t xml:space="preserve">das sich / </w:t>
      </w:r>
      <w:proofErr w:type="spellStart"/>
      <w:r>
        <w:t>ohn</w:t>
      </w:r>
      <w:proofErr w:type="spellEnd"/>
      <w:r>
        <w:t xml:space="preserve"> Müh /</w:t>
      </w:r>
      <w:r>
        <w:br/>
        <w:t>fein pflegt zu paaren /</w:t>
      </w:r>
      <w:r>
        <w:br/>
      </w:r>
      <w:proofErr w:type="spellStart"/>
      <w:r>
        <w:t>laß</w:t>
      </w:r>
      <w:proofErr w:type="spellEnd"/>
      <w:r>
        <w:t xml:space="preserve"> uns auch fahren</w:t>
      </w:r>
      <w:r>
        <w:br/>
        <w:t>den Weg / da Glücke lacht.</w:t>
      </w:r>
    </w:p>
    <w:p w:rsidR="00FD79DF" w:rsidRDefault="00FD79DF" w:rsidP="00FD79DF">
      <w:pPr>
        <w:pStyle w:val="StandardWeb"/>
      </w:pPr>
      <w:proofErr w:type="spellStart"/>
      <w:r>
        <w:t>Solln</w:t>
      </w:r>
      <w:proofErr w:type="spellEnd"/>
      <w:r>
        <w:t xml:space="preserve"> dann die Zeiten</w:t>
      </w:r>
      <w:r>
        <w:br/>
        <w:t>vorüber schreiten /</w:t>
      </w:r>
      <w:r>
        <w:br/>
        <w:t xml:space="preserve">in </w:t>
      </w:r>
      <w:proofErr w:type="spellStart"/>
      <w:r>
        <w:t>den´n</w:t>
      </w:r>
      <w:proofErr w:type="spellEnd"/>
      <w:r>
        <w:t xml:space="preserve"> die Jugend Blumen bringt /</w:t>
      </w:r>
      <w:r>
        <w:br/>
      </w:r>
      <w:proofErr w:type="spellStart"/>
      <w:r>
        <w:lastRenderedPageBreak/>
        <w:t>ohn</w:t>
      </w:r>
      <w:proofErr w:type="spellEnd"/>
      <w:r>
        <w:t xml:space="preserve"> Lust und Freud /</w:t>
      </w:r>
      <w:r>
        <w:br/>
        <w:t xml:space="preserve">in </w:t>
      </w:r>
      <w:proofErr w:type="spellStart"/>
      <w:r>
        <w:t>lauterm</w:t>
      </w:r>
      <w:proofErr w:type="spellEnd"/>
      <w:r>
        <w:t xml:space="preserve"> Leid?</w:t>
      </w:r>
      <w:r>
        <w:br/>
        <w:t>Komm doch / mein Leben /</w:t>
      </w:r>
      <w:r>
        <w:br/>
        <w:t>du kannst mir geben /</w:t>
      </w:r>
      <w:r>
        <w:br/>
      </w:r>
      <w:proofErr w:type="spellStart"/>
      <w:r>
        <w:t>wornach</w:t>
      </w:r>
      <w:proofErr w:type="spellEnd"/>
      <w:r>
        <w:t xml:space="preserve"> die Jugend ringt.</w:t>
      </w:r>
    </w:p>
    <w:p w:rsidR="00FD79DF" w:rsidRDefault="00FD79DF" w:rsidP="00FD79DF">
      <w:pPr>
        <w:pStyle w:val="StandardWeb"/>
      </w:pPr>
      <w:r>
        <w:t>Ich will gedenken /</w:t>
      </w:r>
      <w:r>
        <w:br/>
        <w:t>du wirst mir schenken</w:t>
      </w:r>
      <w:r>
        <w:br/>
        <w:t xml:space="preserve">für meine Müh </w:t>
      </w:r>
      <w:proofErr w:type="gramStart"/>
      <w:r>
        <w:t>die zarte Schoß</w:t>
      </w:r>
      <w:proofErr w:type="gramEnd"/>
      <w:r>
        <w:t xml:space="preserve"> /</w:t>
      </w:r>
      <w:r>
        <w:br/>
        <w:t>und was noch mehr</w:t>
      </w:r>
      <w:r>
        <w:br/>
        <w:t>ich auch begehr /</w:t>
      </w:r>
      <w:r>
        <w:br/>
        <w:t>komm / meine Sonne /</w:t>
      </w:r>
      <w:r>
        <w:br/>
        <w:t>komm meine Wonne /</w:t>
      </w:r>
      <w:r>
        <w:br/>
        <w:t>mach mich der Seufzer los!</w:t>
      </w:r>
    </w:p>
    <w:p w:rsidR="00FD79DF" w:rsidRDefault="00FD79DF" w:rsidP="00FD79DF">
      <w:pPr>
        <w:pStyle w:val="StandardWeb"/>
      </w:pPr>
      <w:r>
        <w:t>Wo diese Gabe</w:t>
      </w:r>
      <w:r>
        <w:br/>
        <w:t>ich nur bloß habe /</w:t>
      </w:r>
      <w:r>
        <w:br/>
        <w:t xml:space="preserve">so </w:t>
      </w:r>
      <w:proofErr w:type="spellStart"/>
      <w:proofErr w:type="gramStart"/>
      <w:r>
        <w:t>werd</w:t>
      </w:r>
      <w:proofErr w:type="spellEnd"/>
      <w:proofErr w:type="gramEnd"/>
      <w:r>
        <w:t xml:space="preserve"> ich frei von aller Not;</w:t>
      </w:r>
      <w:r>
        <w:br/>
        <w:t>geschieht es nicht /</w:t>
      </w:r>
      <w:r>
        <w:br/>
      </w:r>
      <w:proofErr w:type="spellStart"/>
      <w:r>
        <w:t>daß</w:t>
      </w:r>
      <w:proofErr w:type="spellEnd"/>
      <w:r>
        <w:t xml:space="preserve"> mir mein Licht</w:t>
      </w:r>
      <w:r>
        <w:br/>
        <w:t>die Gunst will geben /</w:t>
      </w:r>
      <w:r>
        <w:br/>
        <w:t>kann ich nicht leben /</w:t>
      </w:r>
      <w:r>
        <w:br/>
        <w:t>bin schon fast lebend tot.</w:t>
      </w:r>
    </w:p>
    <w:p w:rsidR="00FD79DF" w:rsidRDefault="00FD79DF" w:rsidP="00FD79DF">
      <w:pPr>
        <w:pStyle w:val="StandardWeb"/>
      </w:pPr>
      <w:r>
        <w:t>Drum dies Bedingen</w:t>
      </w:r>
      <w:r>
        <w:br/>
      </w:r>
      <w:proofErr w:type="spellStart"/>
      <w:r>
        <w:t>laß</w:t>
      </w:r>
      <w:proofErr w:type="spellEnd"/>
      <w:r>
        <w:t xml:space="preserve"> mir gelingen;</w:t>
      </w:r>
      <w:r>
        <w:br/>
        <w:t>mein Lieb / wo du mich lieb gewinnst /</w:t>
      </w:r>
      <w:r>
        <w:br/>
        <w:t>so liebe recht /</w:t>
      </w:r>
      <w:r>
        <w:br/>
        <w:t>wie ich dein Knecht;</w:t>
      </w:r>
      <w:r>
        <w:br/>
      </w:r>
      <w:proofErr w:type="spellStart"/>
      <w:r>
        <w:t>laß</w:t>
      </w:r>
      <w:proofErr w:type="spellEnd"/>
      <w:r>
        <w:t xml:space="preserve"> sich nicht enden</w:t>
      </w:r>
      <w:r>
        <w:br/>
        <w:t>die Lieb / noch wenden /</w:t>
      </w:r>
      <w:r>
        <w:br/>
        <w:t xml:space="preserve">so </w:t>
      </w:r>
      <w:proofErr w:type="gramStart"/>
      <w:r>
        <w:t>hab</w:t>
      </w:r>
      <w:proofErr w:type="gramEnd"/>
      <w:r>
        <w:t xml:space="preserve"> ich den Verdienst.</w:t>
      </w:r>
    </w:p>
    <w:p w:rsidR="00FD79DF" w:rsidRDefault="00FD79DF" w:rsidP="00FD79DF">
      <w:pPr>
        <w:pStyle w:val="StandardWeb"/>
      </w:pPr>
      <w:proofErr w:type="spellStart"/>
      <w:r>
        <w:t>Laß</w:t>
      </w:r>
      <w:proofErr w:type="spellEnd"/>
      <w:r>
        <w:t xml:space="preserve"> sich nicht enden /</w:t>
      </w:r>
      <w:r>
        <w:br/>
        <w:t>noch einmal wenden</w:t>
      </w:r>
      <w:r>
        <w:br/>
        <w:t>die Liebe und Beständigkeit /</w:t>
      </w:r>
      <w:r>
        <w:br/>
        <w:t>so kann / ich sein</w:t>
      </w:r>
      <w:r>
        <w:br/>
        <w:t>ganz ohne Pein /</w:t>
      </w:r>
      <w:r>
        <w:br/>
      </w:r>
      <w:proofErr w:type="spellStart"/>
      <w:r>
        <w:t>laß</w:t>
      </w:r>
      <w:proofErr w:type="spellEnd"/>
      <w:r>
        <w:t xml:space="preserve"> dich nicht lenken /</w:t>
      </w:r>
      <w:r>
        <w:br/>
        <w:t xml:space="preserve">du </w:t>
      </w:r>
      <w:proofErr w:type="spellStart"/>
      <w:r>
        <w:t>mußt</w:t>
      </w:r>
      <w:proofErr w:type="spellEnd"/>
      <w:r>
        <w:t xml:space="preserve"> gedenken</w:t>
      </w:r>
      <w:r>
        <w:br/>
        <w:t>Wo Lieb ist / ist auch Neid.</w:t>
      </w:r>
    </w:p>
    <w:p w:rsidR="00FD79DF" w:rsidRDefault="00FD79DF" w:rsidP="00435E8C"/>
    <w:sectPr w:rsidR="00FD79D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8C"/>
    <w:rsid w:val="000161A4"/>
    <w:rsid w:val="000746C3"/>
    <w:rsid w:val="0015066B"/>
    <w:rsid w:val="00272575"/>
    <w:rsid w:val="00287D22"/>
    <w:rsid w:val="002A59F4"/>
    <w:rsid w:val="00316277"/>
    <w:rsid w:val="00346680"/>
    <w:rsid w:val="00435E8C"/>
    <w:rsid w:val="004A0B81"/>
    <w:rsid w:val="004B2EB4"/>
    <w:rsid w:val="004B7A50"/>
    <w:rsid w:val="005249B5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4CBE62"/>
  <w15:chartTrackingRefBased/>
  <w15:docId w15:val="{EEBCCA95-ACBA-0242-8F1F-639A0D81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35E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D79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2019-10-01T07:59:00Z</dcterms:created>
  <dcterms:modified xsi:type="dcterms:W3CDTF">2019-10-01T07:59:00Z</dcterms:modified>
</cp:coreProperties>
</file>